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08F7" w:rsidRDefault="005D08F7" w:rsidP="005D08F7">
      <w:pPr>
        <w:pStyle w:val="ListParagraph"/>
      </w:pPr>
    </w:p>
    <w:p w:rsidR="005D08F7" w:rsidRDefault="005D08F7" w:rsidP="005D08F7">
      <w:pPr>
        <w:pStyle w:val="ListParagraph"/>
      </w:pPr>
      <w:r>
        <w:t>Content- Law of Attraction</w:t>
      </w:r>
    </w:p>
    <w:p w:rsidR="005D08F7" w:rsidRDefault="005D08F7" w:rsidP="005D08F7">
      <w:pPr>
        <w:pStyle w:val="ListParagraph"/>
      </w:pPr>
    </w:p>
    <w:p w:rsidR="005D08F7" w:rsidRDefault="005D08F7" w:rsidP="005D08F7">
      <w:pPr>
        <w:pStyle w:val="ListParagraph"/>
      </w:pPr>
      <w:r>
        <w:t>6.</w:t>
      </w:r>
    </w:p>
    <w:p w:rsidR="005D08F7" w:rsidRDefault="005D08F7" w:rsidP="005D08F7">
      <w:pPr>
        <w:pStyle w:val="ListParagraph"/>
      </w:pPr>
    </w:p>
    <w:p w:rsidR="005D08F7" w:rsidRDefault="006B1577" w:rsidP="005D08F7">
      <w:pPr>
        <w:pStyle w:val="ListParagraph"/>
      </w:pPr>
      <w:r>
        <w:t xml:space="preserve">SUBJECT: </w:t>
      </w:r>
      <w:bookmarkStart w:id="0" w:name="_GoBack"/>
      <w:bookmarkEnd w:id="0"/>
      <w:r w:rsidR="005D08F7">
        <w:t>BE HAPPY!</w:t>
      </w:r>
    </w:p>
    <w:p w:rsidR="005D08F7" w:rsidRDefault="005D08F7" w:rsidP="005D08F7">
      <w:pPr>
        <w:pStyle w:val="ListParagraph"/>
      </w:pPr>
    </w:p>
    <w:p w:rsidR="005D08F7" w:rsidRDefault="005D08F7" w:rsidP="005D08F7">
      <w:pPr>
        <w:pStyle w:val="ListParagraph"/>
      </w:pPr>
      <w:r>
        <w:t>I’m about to share a secret, so listen carefully.</w:t>
      </w:r>
    </w:p>
    <w:p w:rsidR="005D08F7" w:rsidRDefault="005D08F7" w:rsidP="005D08F7">
      <w:pPr>
        <w:pStyle w:val="ListParagraph"/>
      </w:pPr>
    </w:p>
    <w:p w:rsidR="005D08F7" w:rsidRDefault="005D08F7" w:rsidP="005D08F7">
      <w:pPr>
        <w:pStyle w:val="ListParagraph"/>
      </w:pPr>
      <w:r>
        <w:t xml:space="preserve">Feeling happy equals a happy reality. </w:t>
      </w:r>
    </w:p>
    <w:p w:rsidR="005D08F7" w:rsidRDefault="005D08F7" w:rsidP="005D08F7">
      <w:pPr>
        <w:pStyle w:val="ListParagraph"/>
      </w:pPr>
    </w:p>
    <w:p w:rsidR="005D08F7" w:rsidRDefault="005D08F7" w:rsidP="005D08F7">
      <w:pPr>
        <w:pStyle w:val="ListParagraph"/>
      </w:pPr>
      <w:r>
        <w:t xml:space="preserve">It cannot work the other way around.  A happy reality doesn’t come from feeling sad.  </w:t>
      </w:r>
    </w:p>
    <w:p w:rsidR="005D08F7" w:rsidRDefault="005D08F7" w:rsidP="005D08F7">
      <w:pPr>
        <w:pStyle w:val="ListParagraph"/>
      </w:pPr>
    </w:p>
    <w:p w:rsidR="005D08F7" w:rsidRDefault="005D08F7" w:rsidP="005D08F7">
      <w:pPr>
        <w:pStyle w:val="ListParagraph"/>
      </w:pPr>
      <w:r>
        <w:t xml:space="preserve">So if you want the law of attraction to work for you, you have to do what you can to be happy. You have to dance.  Or put on your favorite music. Or take a walk in your favorite woods or on your favorite beach. </w:t>
      </w:r>
    </w:p>
    <w:p w:rsidR="005D08F7" w:rsidRDefault="005D08F7" w:rsidP="005D08F7">
      <w:pPr>
        <w:pStyle w:val="ListParagraph"/>
      </w:pPr>
      <w:r>
        <w:t xml:space="preserve">Play catch with your dog. Call up your favorite friend you haven’t talked to for a while and reconnect. </w:t>
      </w:r>
    </w:p>
    <w:p w:rsidR="005D08F7" w:rsidRDefault="005D08F7" w:rsidP="005D08F7">
      <w:pPr>
        <w:pStyle w:val="ListParagraph"/>
      </w:pPr>
    </w:p>
    <w:p w:rsidR="005D08F7" w:rsidRDefault="005D08F7" w:rsidP="005D08F7">
      <w:pPr>
        <w:pStyle w:val="ListParagraph"/>
      </w:pPr>
      <w:r>
        <w:t>The happier you are, the more happy things the Universe will send your way.</w:t>
      </w:r>
    </w:p>
    <w:p w:rsidR="005D08F7" w:rsidRDefault="005D08F7" w:rsidP="005D08F7">
      <w:pPr>
        <w:pStyle w:val="ListParagraph"/>
      </w:pPr>
    </w:p>
    <w:p w:rsidR="005D08F7" w:rsidRDefault="005D08F7" w:rsidP="005D08F7">
      <w:pPr>
        <w:pStyle w:val="ListParagraph"/>
      </w:pPr>
      <w:r>
        <w:t xml:space="preserve">Remember the axiom that like attracts like? </w:t>
      </w:r>
    </w:p>
    <w:p w:rsidR="005D08F7" w:rsidRDefault="005D08F7" w:rsidP="005D08F7">
      <w:pPr>
        <w:pStyle w:val="ListParagraph"/>
      </w:pPr>
    </w:p>
    <w:p w:rsidR="005D08F7" w:rsidRDefault="005D08F7" w:rsidP="005D08F7">
      <w:pPr>
        <w:pStyle w:val="ListParagraph"/>
      </w:pPr>
      <w:r>
        <w:t xml:space="preserve">Well, happy attracts happy, so get finding ways, and the simpler the better, to make yourself happy! </w:t>
      </w:r>
    </w:p>
    <w:p w:rsidR="005D08F7" w:rsidRDefault="005D08F7" w:rsidP="005D08F7">
      <w:pPr>
        <w:pStyle w:val="ListParagraph"/>
      </w:pPr>
    </w:p>
    <w:p w:rsidR="005D08F7" w:rsidRDefault="005D08F7" w:rsidP="005D08F7">
      <w:pPr>
        <w:pStyle w:val="ListParagraph"/>
      </w:pPr>
      <w:r>
        <w:t>The Universe will respond and send even more happiness your way.</w:t>
      </w:r>
    </w:p>
    <w:p w:rsidR="0051167C" w:rsidRDefault="006B1577"/>
    <w:sectPr w:rsidR="005116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08F7"/>
    <w:rsid w:val="00130A44"/>
    <w:rsid w:val="005D08F7"/>
    <w:rsid w:val="006B1577"/>
    <w:rsid w:val="00B32F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A470FB-74A7-4D67-8D79-F8AF14684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08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125</Words>
  <Characters>717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Terri Klotz</dc:creator>
  <cp:keywords/>
  <dc:description/>
  <cp:lastModifiedBy>Laurel Horan</cp:lastModifiedBy>
  <cp:revision>2</cp:revision>
  <dcterms:created xsi:type="dcterms:W3CDTF">2015-02-12T23:11:00Z</dcterms:created>
  <dcterms:modified xsi:type="dcterms:W3CDTF">2015-02-18T08:13:00Z</dcterms:modified>
</cp:coreProperties>
</file>